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7D44B1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</w:t>
      </w:r>
      <w:r w:rsidR="00D6684D" w:rsidRPr="0050290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="00D6684D" w:rsidRPr="00502902">
        <w:rPr>
          <w:rFonts w:ascii="Times New Roman" w:hAnsi="Times New Roman"/>
          <w:b/>
          <w:sz w:val="24"/>
          <w:szCs w:val="24"/>
        </w:rPr>
        <w:t xml:space="preserve">отдела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</w:t>
      </w:r>
      <w:r w:rsidR="007D44B1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FD329A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– </w:t>
      </w:r>
      <w:r w:rsidR="007D44B1">
        <w:rPr>
          <w:rFonts w:ascii="Times New Roman" w:hAnsi="Times New Roman"/>
          <w:bCs/>
          <w:sz w:val="24"/>
          <w:szCs w:val="24"/>
        </w:rPr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>
        <w:rPr>
          <w:rFonts w:ascii="Times New Roman" w:hAnsi="Times New Roman"/>
          <w:bCs/>
          <w:sz w:val="24"/>
          <w:szCs w:val="24"/>
        </w:rPr>
        <w:t>старшей</w:t>
      </w:r>
      <w:r w:rsidRPr="00FD329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</w:t>
      </w:r>
      <w:r w:rsidR="007D44B1">
        <w:rPr>
          <w:rFonts w:ascii="Times New Roman" w:hAnsi="Times New Roman"/>
          <w:bCs/>
          <w:sz w:val="24"/>
          <w:szCs w:val="24"/>
        </w:rPr>
        <w:t>Старший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9299B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929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 xml:space="preserve">6.3. </w:t>
      </w:r>
      <w:r w:rsidRPr="007D44B1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7D44B1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7D44B1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7D44B1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</w:t>
      </w:r>
      <w:r w:rsidRPr="0049299B">
        <w:rPr>
          <w:rFonts w:ascii="Times New Roman" w:hAnsi="Times New Roman"/>
          <w:spacing w:val="-2"/>
          <w:sz w:val="24"/>
          <w:szCs w:val="24"/>
        </w:rPr>
        <w:t xml:space="preserve">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27AEB" w:rsidRDefault="007D44B1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D6684D"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7D44B1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старший</w:t>
      </w:r>
      <w:r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FD329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D6684D"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D44B1" w:rsidRDefault="00D6684D" w:rsidP="007D44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7D44B1">
        <w:rPr>
          <w:rFonts w:ascii="Times New Roman" w:hAnsi="Times New Roman"/>
          <w:bCs/>
          <w:sz w:val="24"/>
          <w:szCs w:val="24"/>
        </w:rPr>
        <w:t>старшего</w:t>
      </w:r>
      <w:r w:rsidR="007D44B1" w:rsidRPr="00FD329A">
        <w:rPr>
          <w:rFonts w:ascii="Times New Roman" w:hAnsi="Times New Roman"/>
          <w:bCs/>
          <w:sz w:val="24"/>
          <w:szCs w:val="24"/>
        </w:rPr>
        <w:t xml:space="preserve"> </w:t>
      </w:r>
      <w:r w:rsidRPr="00FD329A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инспекции, а </w:t>
      </w:r>
      <w:r w:rsidRPr="007D44B1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D44B1" w:rsidRPr="007D44B1">
        <w:rPr>
          <w:rFonts w:ascii="Times New Roman" w:hAnsi="Times New Roman"/>
          <w:sz w:val="24"/>
          <w:szCs w:val="24"/>
        </w:rPr>
        <w:t>старший</w:t>
      </w:r>
      <w:r w:rsidRPr="007D44B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D44B1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D44B1">
        <w:rPr>
          <w:rFonts w:ascii="Times New Roman" w:hAnsi="Times New Roman"/>
          <w:sz w:val="24"/>
          <w:szCs w:val="24"/>
        </w:rPr>
        <w:t>: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D44B1" w:rsidRDefault="00D6684D" w:rsidP="007D44B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D44B1" w:rsidRDefault="00D6684D" w:rsidP="007D44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44B1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сбор всей запрошенной информации, имеющейся в налоговом органе;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осмотры территории налогоплательщиков, состоящих на учете в инспекции;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 xml:space="preserve">допросы свидетелей, которым могут быть известны какие-либо обстоятельства (физических лиц, состоящих на учете в инспекции и должностных лиц налогоплательщиков, </w:t>
      </w:r>
      <w:r w:rsidRPr="007D44B1">
        <w:rPr>
          <w:b w:val="0"/>
          <w:sz w:val="24"/>
        </w:rPr>
        <w:lastRenderedPageBreak/>
        <w:t>состоящих на учете в инспекции);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7D44B1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D44B1">
        <w:rPr>
          <w:rFonts w:ascii="Times New Roman" w:hAnsi="Times New Roman"/>
          <w:sz w:val="24"/>
          <w:szCs w:val="24"/>
        </w:rPr>
        <w:t xml:space="preserve">участвовать в рассмотрении актов </w:t>
      </w:r>
      <w:r w:rsidRPr="007D44B1">
        <w:rPr>
          <w:rFonts w:ascii="Times New Roman" w:hAnsi="Times New Roman"/>
          <w:bCs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7D44B1">
        <w:rPr>
          <w:rFonts w:ascii="Times New Roman" w:hAnsi="Times New Roman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7D44B1" w:rsidRPr="007D44B1" w:rsidRDefault="007D44B1" w:rsidP="007D44B1">
      <w:pPr>
        <w:pStyle w:val="af3"/>
        <w:ind w:firstLine="567"/>
        <w:jc w:val="both"/>
        <w:rPr>
          <w:b w:val="0"/>
          <w:sz w:val="24"/>
        </w:rPr>
      </w:pPr>
      <w:r w:rsidRPr="007D44B1">
        <w:rPr>
          <w:b w:val="0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D44B1" w:rsidRPr="007D44B1" w:rsidRDefault="007D44B1" w:rsidP="007D44B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44B1">
        <w:rPr>
          <w:rFonts w:ascii="Times New Roman" w:hAnsi="Times New Roman"/>
          <w:bCs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осуществлять анализ всей информации, которой располагают налоговые органы; 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>осуществлять анализ представляемой в рамках статьи 93.1 НК РФ информации и документов, с целью дальнейшего использования в предпроверочном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7D44B1">
        <w:t>документах</w:t>
      </w:r>
      <w:proofErr w:type="gramEnd"/>
      <w:r w:rsidRPr="007D44B1">
        <w:t xml:space="preserve"> и несоответствие информации, которой располагает налоговый орган;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>проводить анализ факторов и причин, влияющих на формирование налоговой базы;</w:t>
      </w:r>
    </w:p>
    <w:p w:rsidR="007D44B1" w:rsidRPr="007D44B1" w:rsidRDefault="007D44B1" w:rsidP="007D44B1">
      <w:pPr>
        <w:pStyle w:val="af6"/>
        <w:tabs>
          <w:tab w:val="num" w:pos="1620"/>
        </w:tabs>
        <w:spacing w:after="0"/>
        <w:ind w:left="0" w:firstLine="540"/>
        <w:jc w:val="both"/>
      </w:pPr>
      <w:r w:rsidRPr="007D44B1">
        <w:t>проводить анализ расширенных выписок банка по операциям на расчетных счетах  налогоплательщиков;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7D44B1" w:rsidRPr="007D44B1" w:rsidRDefault="007D44B1" w:rsidP="007D44B1">
      <w:pPr>
        <w:pStyle w:val="af1"/>
        <w:tabs>
          <w:tab w:val="num" w:pos="1620"/>
        </w:tabs>
        <w:spacing w:after="0"/>
        <w:ind w:firstLine="540"/>
        <w:jc w:val="both"/>
      </w:pPr>
      <w:r w:rsidRPr="007D44B1"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7D44B1" w:rsidRPr="007D44B1" w:rsidRDefault="007D44B1" w:rsidP="007D44B1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7D44B1">
        <w:rPr>
          <w:rFonts w:ascii="Times New Roman" w:hAnsi="Times New Roman"/>
          <w:bCs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757F34">
        <w:rPr>
          <w:rFonts w:ascii="Times New Roman" w:hAnsi="Times New Roman"/>
          <w:sz w:val="24"/>
          <w:szCs w:val="24"/>
        </w:rPr>
        <w:t>на</w:t>
      </w:r>
      <w:proofErr w:type="gramEnd"/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10. </w:t>
      </w:r>
      <w:proofErr w:type="gramStart"/>
      <w:r w:rsidR="007D44B1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="007A4EC0">
        <w:rPr>
          <w:rFonts w:ascii="Times New Roman" w:hAnsi="Times New Roman"/>
          <w:sz w:val="24"/>
          <w:szCs w:val="24"/>
        </w:rPr>
        <w:t>нспекции, положением о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="007A4EC0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757F34">
        <w:rPr>
          <w:rFonts w:ascii="Times New Roman" w:hAnsi="Times New Roman"/>
          <w:sz w:val="24"/>
          <w:szCs w:val="24"/>
        </w:rPr>
        <w:t>отделе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  <w:proofErr w:type="gramEnd"/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исполнение) должностных обязанностей в соответствии с настоящим Регламентом, задачами  и </w:t>
      </w:r>
      <w:r w:rsidRPr="00757F34">
        <w:rPr>
          <w:rFonts w:ascii="Times New Roman" w:hAnsi="Times New Roman"/>
          <w:sz w:val="24"/>
          <w:szCs w:val="24"/>
        </w:rPr>
        <w:lastRenderedPageBreak/>
        <w:t>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7D44B1">
        <w:rPr>
          <w:rFonts w:ascii="Times New Roman" w:hAnsi="Times New Roman"/>
          <w:b/>
          <w:sz w:val="24"/>
          <w:szCs w:val="24"/>
        </w:rPr>
        <w:t>старший</w:t>
      </w:r>
      <w:r w:rsidRPr="00757F34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7D44B1">
        <w:rPr>
          <w:rFonts w:ascii="Times New Roman" w:hAnsi="Times New Roman"/>
          <w:b/>
          <w:sz w:val="24"/>
          <w:szCs w:val="24"/>
        </w:rPr>
        <w:t>старший</w:t>
      </w:r>
      <w:r w:rsidR="007D44B1" w:rsidRPr="00757F34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14.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15.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="007D44B1"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17. </w:t>
      </w:r>
      <w:proofErr w:type="gramStart"/>
      <w:r w:rsidRPr="00757F34">
        <w:rPr>
          <w:rFonts w:ascii="Times New Roman" w:hAnsi="Times New Roman"/>
          <w:sz w:val="24"/>
          <w:szCs w:val="24"/>
        </w:rPr>
        <w:t xml:space="preserve">Взаимодействие </w:t>
      </w:r>
      <w:r w:rsidR="007D44B1">
        <w:rPr>
          <w:rFonts w:ascii="Times New Roman" w:hAnsi="Times New Roman"/>
          <w:sz w:val="24"/>
          <w:szCs w:val="24"/>
        </w:rPr>
        <w:t>старшего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</w:t>
      </w:r>
      <w:proofErr w:type="gramEnd"/>
      <w:r w:rsidRPr="00757F34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7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7D44B1">
        <w:rPr>
          <w:rFonts w:ascii="Times New Roman" w:hAnsi="Times New Roman"/>
          <w:sz w:val="24"/>
          <w:szCs w:val="24"/>
        </w:rPr>
        <w:t>старший</w:t>
      </w:r>
      <w:r w:rsidRPr="00757F34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7D44B1">
        <w:rPr>
          <w:rFonts w:ascii="Times New Roman" w:hAnsi="Times New Roman"/>
          <w:sz w:val="24"/>
          <w:szCs w:val="24"/>
        </w:rPr>
        <w:t>старшего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93" w:rsidRDefault="00686793" w:rsidP="003B7A81">
      <w:pPr>
        <w:spacing w:after="0" w:line="240" w:lineRule="auto"/>
      </w:pPr>
      <w:r>
        <w:separator/>
      </w:r>
    </w:p>
  </w:endnote>
  <w:endnote w:type="continuationSeparator" w:id="0">
    <w:p w:rsidR="00686793" w:rsidRDefault="006867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93" w:rsidRDefault="00686793" w:rsidP="003B7A81">
      <w:pPr>
        <w:spacing w:after="0" w:line="240" w:lineRule="auto"/>
      </w:pPr>
      <w:r>
        <w:separator/>
      </w:r>
    </w:p>
  </w:footnote>
  <w:footnote w:type="continuationSeparator" w:id="0">
    <w:p w:rsidR="00686793" w:rsidRDefault="006867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65A0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65A01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86793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1</cp:lastModifiedBy>
  <cp:revision>2</cp:revision>
  <cp:lastPrinted>2018-01-11T06:45:00Z</cp:lastPrinted>
  <dcterms:created xsi:type="dcterms:W3CDTF">2018-02-08T11:28:00Z</dcterms:created>
  <dcterms:modified xsi:type="dcterms:W3CDTF">2018-02-08T11:28:00Z</dcterms:modified>
</cp:coreProperties>
</file>